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sz w:val="32"/>
          <w:szCs w:val="32"/>
        </w:rPr>
        <w:t xml:space="preserve">DARNEL CASTOR</w:t>
      </w:r>
    </w:p>
    <w:p>
      <w:pPr>
        <w:spacing w:after="60"/>
        <w:jc w:val="center"/>
      </w:pPr>
      <w:hyperlink w:history="1" r:id="rIdd-kuvgran6lttcsfdx1wx">
        <w:r>
          <w:rPr>
            <w:rStyle w:val="Hyperlink"/>
            <w:sz w:val="19"/>
            <w:szCs w:val="19"/>
          </w:rPr>
          <w:t xml:space="preserve">darnelcastor2@gmail.com</w:t>
        </w:r>
      </w:hyperlink>
      <w:r>
        <w:rPr>
          <w:sz w:val="19"/>
          <w:szCs w:val="19"/>
        </w:rPr>
        <w:t xml:space="preserve">  |  </w:t>
      </w:r>
      <w:hyperlink w:history="1" r:id="rIdqml1pdijewa-yjzteunx4">
        <w:r>
          <w:rPr>
            <w:rStyle w:val="Hyperlink"/>
            <w:sz w:val="19"/>
            <w:szCs w:val="19"/>
          </w:rPr>
          <w:t xml:space="preserve">Github</w:t>
        </w:r>
      </w:hyperlink>
      <w:r>
        <w:rPr>
          <w:sz w:val="19"/>
          <w:szCs w:val="19"/>
        </w:rPr>
        <w:t xml:space="preserve">  |  </w:t>
      </w:r>
      <w:hyperlink w:history="1" r:id="rIdnmnesz4se7yuz04tbkewy">
        <w:r>
          <w:rPr>
            <w:rStyle w:val="Hyperlink"/>
            <w:sz w:val="19"/>
            <w:szCs w:val="19"/>
          </w:rPr>
          <w:t xml:space="preserve">Linkedin</w:t>
        </w:r>
      </w:hyperlink>
    </w:p>
    <w:p>
      <w:pPr>
        <w:pBdr>
          <w:bottom w:val="single" w:color="999999" w:sz="4" w:space="2"/>
        </w:pBdr>
        <w:spacing w:after="90" w:before="220"/>
      </w:pPr>
      <w:r>
        <w:rPr>
          <w:b/>
          <w:bCs/>
          <w:sz w:val="19"/>
          <w:szCs w:val="19"/>
        </w:rPr>
        <w:t xml:space="preserve">PROFESSIONAL EXPERIENCE</w:t>
      </w:r>
    </w:p>
    <w:p>
      <w:pPr>
        <w:tabs>
          <w:tab w:val="right" w:pos="9026"/>
        </w:tabs>
        <w:spacing w:before="0"/>
      </w:pPr>
      <w:r>
        <w:rPr>
          <w:b/>
          <w:bCs/>
          <w:sz w:val="19"/>
          <w:szCs w:val="19"/>
        </w:rPr>
        <w:t xml:space="preserve">Heasdstarter</w:t>
      </w:r>
      <w:r>
        <w:rPr>
          <w:b/>
          <w:bCs/>
          <w:sz w:val="19"/>
          <w:szCs w:val="19"/>
        </w:rPr>
        <w:t xml:space="preserve">	Sep 2026 - Feb 2026</w:t>
      </w:r>
    </w:p>
    <w:p>
      <w:pPr>
        <w:tabs>
          <w:tab w:val="right" w:pos="9026"/>
        </w:tabs>
        <w:spacing w:before="0"/>
      </w:pPr>
      <w:r>
        <w:rPr>
          <w:i/>
          <w:iCs/>
          <w:sz w:val="19"/>
          <w:szCs w:val="19"/>
        </w:rPr>
        <w:t xml:space="preserve">Full-Stack Software Engineer </w:t>
      </w:r>
    </w:p>
    <w:p>
      <w:pPr>
        <w:pStyle w:val="ListParagraph"/>
        <w:numPr>
          <w:ilvl w:val="0"/>
          <w:numId w:val="1"/>
        </w:numPr>
      </w:pPr>
      <w:r>
        <w:rPr>
          <w:sz w:val="19"/>
          <w:szCs w:val="19"/>
        </w:rPr>
        <w:t xml:space="preserve">Full-stack engineer on a cross-functional team of technical and non-technical contributors, building a multi-cloud platform for evaluating and comparing LLMs at scale.</w:t>
      </w:r>
    </w:p>
    <w:p>
      <w:pPr>
        <w:tabs>
          <w:tab w:val="right" w:pos="9026"/>
        </w:tabs>
        <w:spacing w:before="160"/>
      </w:pPr>
      <w:r>
        <w:rPr>
          <w:b/>
          <w:bCs/>
          <w:sz w:val="19"/>
          <w:szCs w:val="19"/>
        </w:rPr>
        <w:t xml:space="preserve">Outlier</w:t>
      </w:r>
      <w:r>
        <w:rPr>
          <w:b/>
          <w:bCs/>
          <w:sz w:val="19"/>
          <w:szCs w:val="19"/>
        </w:rPr>
        <w:t xml:space="preserve">	Mar 2025 - Present</w:t>
      </w:r>
    </w:p>
    <w:p>
      <w:pPr>
        <w:tabs>
          <w:tab w:val="right" w:pos="9026"/>
        </w:tabs>
        <w:spacing w:before="0"/>
      </w:pPr>
      <w:r>
        <w:rPr>
          <w:i/>
          <w:iCs/>
          <w:sz w:val="19"/>
          <w:szCs w:val="19"/>
        </w:rPr>
        <w:t xml:space="preserve">AI Engineer </w:t>
      </w:r>
    </w:p>
    <w:p>
      <w:pPr>
        <w:pStyle w:val="ListParagraph"/>
        <w:numPr>
          <w:ilvl w:val="0"/>
          <w:numId w:val="1"/>
        </w:numPr>
      </w:pPr>
      <w:r>
        <w:rPr>
          <w:sz w:val="19"/>
          <w:szCs w:val="19"/>
        </w:rPr>
        <w:t xml:space="preserve">Evaluated AI-generated code across Python, JavaScript, TypeScript, and Go, identifying runtime inefficiencies, logic bugs, and security vulnerabilities to cut errors by 30% and accelerate delivery of high-performing code-generation models.</w:t>
      </w:r>
    </w:p>
    <w:p>
      <w:pPr>
        <w:pStyle w:val="ListParagraph"/>
        <w:numPr>
          <w:ilvl w:val="0"/>
          <w:numId w:val="1"/>
        </w:numPr>
      </w:pPr>
      <w:r>
        <w:rPr>
          <w:sz w:val="19"/>
          <w:szCs w:val="19"/>
        </w:rPr>
        <w:t xml:space="preserve">Engineered adversarial prompts and algorithmic test cases covering recursion, data structures, and dynamic programming, then benchmarked model outputs against human-verified reference solutions and unit tests to enforce strict performance and execution standards</w:t>
      </w:r>
    </w:p>
    <w:p>
      <w:pPr>
        <w:pStyle w:val="ListParagraph"/>
        <w:numPr>
          <w:ilvl w:val="0"/>
          <w:numId w:val="1"/>
        </w:numPr>
      </w:pPr>
      <w:r>
        <w:rPr>
          <w:sz w:val="19"/>
          <w:szCs w:val="19"/>
        </w:rPr>
        <w:t xml:space="preserve">Reviewed, refactored, and annotated complex codebases, documenting precise technical feedback on code failures to produce high-quality training data for Reinforcement Learning from Human Feedback (RLHF) pipelines and teach the model optimized architectural patterns</w:t>
      </w:r>
    </w:p>
    <w:p>
      <w:pPr>
        <w:tabs>
          <w:tab w:val="right" w:pos="9026"/>
        </w:tabs>
        <w:spacing w:before="160"/>
      </w:pPr>
      <w:r>
        <w:rPr>
          <w:b/>
          <w:bCs/>
          <w:sz w:val="19"/>
          <w:szCs w:val="19"/>
        </w:rPr>
        <w:t xml:space="preserve">Outreach</w:t>
      </w:r>
      <w:r>
        <w:rPr>
          <w:b/>
          <w:bCs/>
          <w:sz w:val="19"/>
          <w:szCs w:val="19"/>
        </w:rPr>
        <w:t xml:space="preserve">	Jun 2022 - Aug 2022</w:t>
      </w:r>
    </w:p>
    <w:p>
      <w:pPr>
        <w:tabs>
          <w:tab w:val="right" w:pos="9026"/>
        </w:tabs>
        <w:spacing w:before="0"/>
      </w:pPr>
      <w:r>
        <w:rPr>
          <w:i/>
          <w:iCs/>
          <w:sz w:val="19"/>
          <w:szCs w:val="19"/>
        </w:rPr>
        <w:t xml:space="preserve">Software Engineer Intern </w:t>
      </w:r>
    </w:p>
    <w:p>
      <w:pPr>
        <w:pStyle w:val="ListParagraph"/>
        <w:numPr>
          <w:ilvl w:val="0"/>
          <w:numId w:val="1"/>
        </w:numPr>
      </w:pPr>
      <w:r>
        <w:rPr>
          <w:sz w:val="19"/>
          <w:szCs w:val="19"/>
        </w:rPr>
        <w:t xml:space="preserve">Software Engineer Intern on Outreach's Orchestration Services team building data pipeline infrastructure and optimizing legacy database services.</w:t>
      </w:r>
    </w:p>
    <w:p>
      <w:pPr>
        <w:pBdr>
          <w:bottom w:val="single" w:color="999999" w:sz="4" w:space="2"/>
        </w:pBdr>
        <w:spacing w:after="90" w:before="220"/>
      </w:pPr>
      <w:r>
        <w:rPr>
          <w:b/>
          <w:bCs/>
          <w:sz w:val="19"/>
          <w:szCs w:val="19"/>
        </w:rPr>
        <w:t xml:space="preserve">PROJECTS &amp; OUTSIDE EXPERIENCE</w:t>
      </w:r>
    </w:p>
    <w:p>
      <w:pPr>
        <w:tabs>
          <w:tab w:val="right" w:pos="9026"/>
        </w:tabs>
        <w:spacing w:before="0"/>
      </w:pPr>
      <w:r>
        <w:rPr>
          <w:b/>
          <w:bCs/>
          <w:sz w:val="19"/>
          <w:szCs w:val="19"/>
        </w:rPr>
        <w:t xml:space="preserve">AI Policy copilot </w:t>
      </w:r>
    </w:p>
    <w:p>
      <w:pPr>
        <w:pBdr>
          <w:bottom w:val="single" w:color="999999" w:sz="4" w:space="2"/>
        </w:pBdr>
        <w:spacing w:after="90" w:before="220"/>
      </w:pPr>
      <w:r>
        <w:rPr>
          <w:b/>
          <w:bCs/>
          <w:sz w:val="19"/>
          <w:szCs w:val="19"/>
        </w:rPr>
        <w:t xml:space="preserve">EDUCATION</w:t>
      </w:r>
    </w:p>
    <w:p>
      <w:pPr>
        <w:tabs>
          <w:tab w:val="right" w:pos="9026"/>
        </w:tabs>
        <w:spacing w:before="0"/>
      </w:pPr>
      <w:r>
        <w:rPr>
          <w:b/>
          <w:bCs/>
          <w:sz w:val="19"/>
          <w:szCs w:val="19"/>
        </w:rPr>
        <w:t xml:space="preserve">Clayton State University</w:t>
      </w:r>
    </w:p>
    <w:p>
      <w:pPr>
        <w:tabs>
          <w:tab w:val="right" w:pos="9026"/>
        </w:tabs>
        <w:spacing w:before="0"/>
      </w:pPr>
      <w:r>
        <w:rPr>
          <w:i/>
          <w:iCs/>
          <w:sz w:val="19"/>
          <w:szCs w:val="19"/>
        </w:rPr>
        <w:t xml:space="preserve">Bachelor's, Computer Science</w:t>
      </w:r>
      <w:r>
        <w:rPr>
          <w:i/>
          <w:iCs/>
          <w:sz w:val="19"/>
          <w:szCs w:val="19"/>
        </w:rPr>
        <w:t xml:space="preserve">	Morrow, GA</w:t>
      </w:r>
    </w:p>
    <w:p>
      <w:pPr>
        <w:pBdr>
          <w:bottom w:val="single" w:color="999999" w:sz="4" w:space="2"/>
        </w:pBdr>
        <w:spacing w:after="90" w:before="220"/>
      </w:pPr>
      <w:r>
        <w:rPr>
          <w:b/>
          <w:bCs/>
          <w:sz w:val="19"/>
          <w:szCs w:val="19"/>
        </w:rPr>
        <w:t xml:space="preserve">CERTIFICATIONS</w:t>
      </w:r>
    </w:p>
    <w:p>
      <w:pPr>
        <w:pStyle w:val="ListParagraph"/>
        <w:numPr>
          <w:ilvl w:val="0"/>
          <w:numId w:val="1"/>
        </w:numPr>
      </w:pPr>
      <w:r>
        <w:rPr>
          <w:b/>
          <w:bCs/>
          <w:sz w:val="19"/>
          <w:szCs w:val="19"/>
        </w:rPr>
        <w:t xml:space="preserve">Generative AI: Prompt Engineering</w:t>
      </w:r>
      <w:r>
        <w:rPr>
          <w:sz w:val="19"/>
          <w:szCs w:val="19"/>
        </w:rPr>
        <w:t xml:space="preserve"> : Coursea - Apr 2026</w:t>
      </w:r>
    </w:p>
    <w:p>
      <w:pPr>
        <w:pStyle w:val="ListParagraph"/>
        <w:numPr>
          <w:ilvl w:val="0"/>
          <w:numId w:val="1"/>
        </w:numPr>
      </w:pPr>
      <w:r>
        <w:rPr>
          <w:b/>
          <w:bCs/>
          <w:sz w:val="19"/>
          <w:szCs w:val="19"/>
        </w:rPr>
        <w:t xml:space="preserve">AWS Cloud Quest: Cloud Practitioner</w:t>
      </w:r>
      <w:r>
        <w:rPr>
          <w:sz w:val="19"/>
          <w:szCs w:val="19"/>
        </w:rPr>
        <w:t xml:space="preserve"> : Amazon Web Services Training and Certification - Mar 2026</w:t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d-kuvgran6lttcsfdx1wx" Type="http://schemas.openxmlformats.org/officeDocument/2006/relationships/hyperlink" Target="mailto:darnelcastor2@gmail.com" TargetMode="External"/><Relationship Id="rIdqml1pdijewa-yjzteunx4" Type="http://schemas.openxmlformats.org/officeDocument/2006/relationships/hyperlink" Target="https://github.com/Dcastor21" TargetMode="External"/><Relationship Id="rIdnmnesz4se7yuz04tbkewy" Type="http://schemas.openxmlformats.org/officeDocument/2006/relationships/hyperlink" Target="https://www.linkedin.com/in/darnel-c" TargetMode="External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2026-08-17T04:10:09.620Z</dcterms:created>
  <dcterms:modified xsi:type="dcterms:W3CDTF">2026-08-17T04:10:09.620Z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